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F2BD9" w14:textId="77777777" w:rsidR="008723C1" w:rsidRPr="009316D7" w:rsidRDefault="008723C1" w:rsidP="008723C1">
      <w:pPr>
        <w:pStyle w:val="Body"/>
        <w:tabs>
          <w:tab w:val="left" w:pos="756"/>
          <w:tab w:val="left" w:pos="1356"/>
          <w:tab w:val="center" w:pos="4819"/>
        </w:tabs>
        <w:jc w:val="center"/>
        <w:rPr>
          <w:rFonts w:ascii="Microsoft YaHei UI" w:eastAsia="Microsoft YaHei UI" w:hAnsi="Microsoft YaHei UI" w:cs="Arial"/>
          <w:b/>
          <w:bCs/>
          <w:color w:val="13283B"/>
          <w:sz w:val="24"/>
          <w:szCs w:val="24"/>
        </w:rPr>
      </w:pPr>
      <w:bookmarkStart w:id="0" w:name="_GoBack"/>
      <w:bookmarkEnd w:id="0"/>
      <w:r w:rsidRPr="009316D7">
        <w:rPr>
          <w:rFonts w:ascii="Microsoft YaHei UI" w:eastAsia="Microsoft YaHei UI" w:hAnsi="Microsoft YaHei UI" w:cs="Arial"/>
          <w:b/>
          <w:bCs/>
          <w:color w:val="13283B"/>
          <w:sz w:val="24"/>
          <w:szCs w:val="24"/>
        </w:rPr>
        <w:t xml:space="preserve">St Luke’s Virtual Clergy Wellbeing </w:t>
      </w:r>
      <w:proofErr w:type="spellStart"/>
      <w:r w:rsidRPr="009316D7">
        <w:rPr>
          <w:rFonts w:ascii="Microsoft YaHei UI" w:eastAsia="Microsoft YaHei UI" w:hAnsi="Microsoft YaHei UI" w:cs="Arial"/>
          <w:b/>
          <w:bCs/>
          <w:color w:val="13283B"/>
          <w:sz w:val="24"/>
          <w:szCs w:val="24"/>
        </w:rPr>
        <w:t>Programme</w:t>
      </w:r>
      <w:proofErr w:type="spellEnd"/>
    </w:p>
    <w:p w14:paraId="02C7C792" w14:textId="26AF39D5" w:rsidR="000400BC" w:rsidRPr="009316D7" w:rsidRDefault="00DB1408" w:rsidP="00DB1408">
      <w:pPr>
        <w:pStyle w:val="Body"/>
        <w:jc w:val="center"/>
        <w:rPr>
          <w:rFonts w:ascii="Microsoft YaHei UI" w:eastAsia="Microsoft YaHei UI" w:hAnsi="Microsoft YaHei UI" w:cs="Arial"/>
          <w:b/>
          <w:bCs/>
          <w:color w:val="13283B"/>
          <w:sz w:val="24"/>
          <w:szCs w:val="24"/>
        </w:rPr>
      </w:pPr>
      <w:r w:rsidRPr="009316D7">
        <w:rPr>
          <w:rFonts w:ascii="Microsoft YaHei UI" w:eastAsia="Microsoft YaHei UI" w:hAnsi="Microsoft YaHei UI" w:cs="Arial"/>
          <w:b/>
          <w:bCs/>
          <w:color w:val="13283B"/>
          <w:sz w:val="24"/>
          <w:szCs w:val="24"/>
        </w:rPr>
        <w:t>3. Caring for yourself at a time of loss</w:t>
      </w:r>
    </w:p>
    <w:p w14:paraId="0746BE5B" w14:textId="77777777" w:rsidR="00DB1408" w:rsidRPr="009316D7" w:rsidRDefault="00DB1408">
      <w:pPr>
        <w:pStyle w:val="Body"/>
        <w:rPr>
          <w:rFonts w:ascii="Microsoft YaHei UI" w:eastAsia="Microsoft YaHei UI" w:hAnsi="Microsoft YaHei UI" w:cs="Arial"/>
          <w:b/>
          <w:bCs/>
          <w:color w:val="13283B"/>
          <w:sz w:val="24"/>
          <w:szCs w:val="24"/>
        </w:rPr>
      </w:pPr>
    </w:p>
    <w:p w14:paraId="21B80F28" w14:textId="77777777" w:rsidR="00DB1408" w:rsidRPr="009316D7" w:rsidRDefault="00DB1408" w:rsidP="00DB1408">
      <w:pPr>
        <w:shd w:val="clear" w:color="auto" w:fill="FFFFFF"/>
        <w:textAlignment w:val="baseline"/>
        <w:rPr>
          <w:rFonts w:ascii="Microsoft YaHei UI" w:eastAsia="Microsoft YaHei UI" w:hAnsi="Microsoft YaHei UI" w:cs="Segoe UI"/>
          <w:color w:val="13283B"/>
          <w:sz w:val="22"/>
          <w:szCs w:val="22"/>
          <w:bdr w:val="none" w:sz="0" w:space="0" w:color="auto" w:frame="1"/>
          <w:lang w:eastAsia="en-GB"/>
        </w:rPr>
      </w:pPr>
      <w:r w:rsidRPr="009316D7">
        <w:rPr>
          <w:rFonts w:ascii="Microsoft YaHei UI" w:eastAsia="Microsoft YaHei UI" w:hAnsi="Microsoft YaHei UI"/>
          <w:color w:val="13283B"/>
          <w:sz w:val="22"/>
          <w:szCs w:val="22"/>
          <w:shd w:val="clear" w:color="auto" w:fill="FFFFFF"/>
        </w:rPr>
        <w:t>St Luke’s is addressing this </w:t>
      </w:r>
      <w:r w:rsidRPr="009316D7">
        <w:rPr>
          <w:rFonts w:ascii="Microsoft YaHei UI" w:eastAsia="Microsoft YaHei UI" w:hAnsi="Microsoft YaHei UI"/>
          <w:i/>
          <w:iCs/>
          <w:color w:val="13283B"/>
          <w:sz w:val="22"/>
          <w:szCs w:val="22"/>
          <w:shd w:val="clear" w:color="auto" w:fill="FFFFFF"/>
        </w:rPr>
        <w:t>to you</w:t>
      </w:r>
      <w:r w:rsidRPr="009316D7">
        <w:rPr>
          <w:rFonts w:ascii="Microsoft YaHei UI" w:eastAsia="Microsoft YaHei UI" w:hAnsi="Microsoft YaHei UI"/>
          <w:color w:val="13283B"/>
          <w:sz w:val="22"/>
          <w:szCs w:val="22"/>
          <w:shd w:val="clear" w:color="auto" w:fill="FFFFFF"/>
        </w:rPr>
        <w:t xml:space="preserve"> as a member of the clergy - we want you to take special note of how you are in yourself, every day, because we care about your wellbeing. </w:t>
      </w:r>
      <w:r w:rsidRPr="009316D7">
        <w:rPr>
          <w:rFonts w:ascii="Microsoft YaHei UI" w:eastAsia="Microsoft YaHei UI" w:hAnsi="Microsoft YaHei UI" w:cs="Segoe UI"/>
          <w:color w:val="13283B"/>
          <w:sz w:val="22"/>
          <w:szCs w:val="22"/>
          <w:bdr w:val="none" w:sz="0" w:space="0" w:color="auto" w:frame="1"/>
          <w:lang w:eastAsia="en-GB"/>
        </w:rPr>
        <w:t xml:space="preserve">In addition to conducting funerals in different and difficult circumstances we </w:t>
      </w:r>
      <w:proofErr w:type="spellStart"/>
      <w:r w:rsidRPr="009316D7">
        <w:rPr>
          <w:rFonts w:ascii="Microsoft YaHei UI" w:eastAsia="Microsoft YaHei UI" w:hAnsi="Microsoft YaHei UI" w:cs="Segoe UI"/>
          <w:color w:val="13283B"/>
          <w:sz w:val="22"/>
          <w:szCs w:val="22"/>
          <w:bdr w:val="none" w:sz="0" w:space="0" w:color="auto" w:frame="1"/>
          <w:lang w:eastAsia="en-GB"/>
        </w:rPr>
        <w:t>realise</w:t>
      </w:r>
      <w:proofErr w:type="spellEnd"/>
      <w:r w:rsidRPr="009316D7">
        <w:rPr>
          <w:rFonts w:ascii="Microsoft YaHei UI" w:eastAsia="Microsoft YaHei UI" w:hAnsi="Microsoft YaHei UI" w:cs="Segoe UI"/>
          <w:color w:val="13283B"/>
          <w:sz w:val="22"/>
          <w:szCs w:val="22"/>
          <w:bdr w:val="none" w:sz="0" w:space="0" w:color="auto" w:frame="1"/>
          <w:lang w:eastAsia="en-GB"/>
        </w:rPr>
        <w:t xml:space="preserve"> that, very sadly, it may be you that mourns the loss of family, friends or parishioners. We offer you these thoughts, which you may also find valuable to share with others.</w:t>
      </w:r>
    </w:p>
    <w:p w14:paraId="4EE4F653" w14:textId="29872546" w:rsidR="000400BC" w:rsidRPr="009316D7" w:rsidRDefault="000400BC" w:rsidP="00F37EFB">
      <w:pPr>
        <w:pStyle w:val="Body"/>
        <w:suppressAutoHyphens/>
        <w:rPr>
          <w:rFonts w:ascii="Microsoft YaHei UI" w:eastAsia="Microsoft YaHei UI" w:hAnsi="Microsoft YaHei UI" w:cs="Arial"/>
          <w:color w:val="13283B"/>
        </w:rPr>
      </w:pPr>
    </w:p>
    <w:p w14:paraId="40ADA74D" w14:textId="5FF1751E" w:rsidR="00DB1408" w:rsidRPr="009316D7" w:rsidRDefault="00DB1408" w:rsidP="00F37EFB">
      <w:pPr>
        <w:pStyle w:val="Body"/>
        <w:suppressAutoHyphens/>
        <w:rPr>
          <w:rFonts w:ascii="Microsoft YaHei UI" w:eastAsia="Microsoft YaHei UI" w:hAnsi="Microsoft YaHei UI" w:cs="Arial"/>
          <w:b/>
          <w:bCs/>
          <w:color w:val="13283B"/>
        </w:rPr>
      </w:pPr>
      <w:r w:rsidRPr="009316D7">
        <w:rPr>
          <w:rFonts w:ascii="Microsoft YaHei UI" w:eastAsia="Microsoft YaHei UI" w:hAnsi="Microsoft YaHei UI" w:cs="Arial"/>
          <w:b/>
          <w:bCs/>
          <w:color w:val="13283B"/>
        </w:rPr>
        <w:t>Loss made harder</w:t>
      </w:r>
    </w:p>
    <w:p w14:paraId="2EEC48C5" w14:textId="77777777" w:rsidR="00DB1408" w:rsidRPr="009316D7" w:rsidRDefault="00DB1408" w:rsidP="00DB1408">
      <w:pPr>
        <w:rPr>
          <w:rFonts w:ascii="Microsoft YaHei UI" w:eastAsia="Microsoft YaHei UI" w:hAnsi="Microsoft YaHei UI"/>
          <w:color w:val="13283B"/>
          <w:sz w:val="22"/>
          <w:szCs w:val="22"/>
        </w:rPr>
      </w:pPr>
    </w:p>
    <w:p w14:paraId="45DA5E84" w14:textId="32959119" w:rsidR="00DB1408" w:rsidRPr="009316D7" w:rsidRDefault="00DB1408" w:rsidP="00DB1408">
      <w:pPr>
        <w:rPr>
          <w:rFonts w:ascii="Microsoft YaHei UI" w:eastAsia="Microsoft YaHei UI" w:hAnsi="Microsoft YaHei UI"/>
          <w:color w:val="13283B"/>
          <w:sz w:val="22"/>
          <w:szCs w:val="22"/>
        </w:rPr>
      </w:pPr>
      <w:r w:rsidRPr="009316D7">
        <w:rPr>
          <w:rFonts w:ascii="Microsoft YaHei UI" w:eastAsia="Microsoft YaHei UI" w:hAnsi="Microsoft YaHei UI"/>
          <w:color w:val="13283B"/>
          <w:sz w:val="22"/>
          <w:szCs w:val="22"/>
        </w:rPr>
        <w:t>You will already be very aware of the many difficult things to bear in the midst of this Covid-19 crisis - and one of the most heart-rending is the death of a close family member or friend, whether through Covid-19 or some other cause. It is difficult enough to bear in the course of normal life, but the bereavement and grief is made worse if a mourner is not able to be with them when they died, nor able to gather together for the funeral and celebration of their life that they would have wanted or planned.  And the usual ways in which people would have been there for each other, to console and support with a touch or a hug, are currently denied to us too.  Not being able to say goodbye properly either at the bedside or at a funeral can leave us with complicated feelings of guilt, regret, and maybe a sense that we haven’t been able to make a good enough ending.</w:t>
      </w:r>
    </w:p>
    <w:p w14:paraId="4D26F097" w14:textId="3A6FE757" w:rsidR="00DB1408" w:rsidRPr="009316D7" w:rsidRDefault="00DB1408" w:rsidP="00F37EFB">
      <w:pPr>
        <w:pStyle w:val="Body"/>
        <w:suppressAutoHyphens/>
        <w:rPr>
          <w:rFonts w:ascii="Microsoft YaHei UI" w:eastAsia="Microsoft YaHei UI" w:hAnsi="Microsoft YaHei UI" w:cs="Arial"/>
          <w:b/>
          <w:bCs/>
          <w:color w:val="13283B"/>
        </w:rPr>
      </w:pPr>
    </w:p>
    <w:p w14:paraId="4531A9E6" w14:textId="77777777" w:rsidR="00DB1408" w:rsidRPr="009316D7" w:rsidRDefault="00DB1408" w:rsidP="00DB1408">
      <w:pPr>
        <w:rPr>
          <w:rFonts w:ascii="Microsoft YaHei UI" w:eastAsia="Microsoft YaHei UI" w:hAnsi="Microsoft YaHei UI"/>
          <w:b/>
          <w:bCs/>
          <w:color w:val="13283B"/>
          <w:sz w:val="22"/>
          <w:szCs w:val="22"/>
        </w:rPr>
      </w:pPr>
      <w:proofErr w:type="spellStart"/>
      <w:r w:rsidRPr="009316D7">
        <w:rPr>
          <w:rFonts w:ascii="Microsoft YaHei UI" w:eastAsia="Microsoft YaHei UI" w:hAnsi="Microsoft YaHei UI"/>
          <w:b/>
          <w:bCs/>
          <w:color w:val="13283B"/>
          <w:sz w:val="22"/>
          <w:szCs w:val="22"/>
        </w:rPr>
        <w:t>Recognising</w:t>
      </w:r>
      <w:proofErr w:type="spellEnd"/>
      <w:r w:rsidRPr="009316D7">
        <w:rPr>
          <w:rFonts w:ascii="Microsoft YaHei UI" w:eastAsia="Microsoft YaHei UI" w:hAnsi="Microsoft YaHei UI"/>
          <w:b/>
          <w:bCs/>
          <w:color w:val="13283B"/>
          <w:sz w:val="22"/>
          <w:szCs w:val="22"/>
        </w:rPr>
        <w:t xml:space="preserve"> new demands</w:t>
      </w:r>
    </w:p>
    <w:p w14:paraId="720AD3B0" w14:textId="5B61B107" w:rsidR="00DB1408" w:rsidRPr="009316D7" w:rsidRDefault="00DB1408" w:rsidP="00F37EFB">
      <w:pPr>
        <w:pStyle w:val="Body"/>
        <w:suppressAutoHyphens/>
        <w:rPr>
          <w:rFonts w:ascii="Microsoft YaHei UI" w:eastAsia="Microsoft YaHei UI" w:hAnsi="Microsoft YaHei UI" w:cs="Arial"/>
          <w:color w:val="13283B"/>
        </w:rPr>
      </w:pPr>
    </w:p>
    <w:p w14:paraId="5DD27D4A" w14:textId="4EBB5064" w:rsidR="00DB1408" w:rsidRPr="009316D7" w:rsidRDefault="00DB1408" w:rsidP="00DB1408">
      <w:pPr>
        <w:rPr>
          <w:rFonts w:ascii="Microsoft YaHei UI" w:eastAsia="Microsoft YaHei UI" w:hAnsi="Microsoft YaHei UI"/>
          <w:color w:val="13283B"/>
          <w:sz w:val="22"/>
          <w:szCs w:val="22"/>
        </w:rPr>
      </w:pPr>
      <w:r w:rsidRPr="009316D7">
        <w:rPr>
          <w:rFonts w:ascii="Microsoft YaHei UI" w:eastAsia="Microsoft YaHei UI" w:hAnsi="Microsoft YaHei UI"/>
          <w:color w:val="13283B"/>
          <w:sz w:val="22"/>
          <w:szCs w:val="22"/>
        </w:rPr>
        <w:t xml:space="preserve">At this critical time, we are all highly conscious of death and funerals and the attendant losses, but we at St Luke’s are particularly aware of the losses you as clergy may be experiencing that go beyond the mortality rate. Caring for </w:t>
      </w:r>
      <w:r w:rsidRPr="009316D7">
        <w:rPr>
          <w:rFonts w:ascii="Microsoft YaHei UI" w:eastAsia="Microsoft YaHei UI" w:hAnsi="Microsoft YaHei UI"/>
          <w:i/>
          <w:color w:val="13283B"/>
          <w:sz w:val="22"/>
          <w:szCs w:val="22"/>
        </w:rPr>
        <w:t>yourself</w:t>
      </w:r>
      <w:r w:rsidRPr="009316D7">
        <w:rPr>
          <w:rFonts w:ascii="Microsoft YaHei UI" w:eastAsia="Microsoft YaHei UI" w:hAnsi="Microsoft YaHei UI"/>
          <w:color w:val="13283B"/>
          <w:sz w:val="22"/>
          <w:szCs w:val="22"/>
        </w:rPr>
        <w:t xml:space="preserve"> at a time of loss involves the recognition that almost the entire field of your usual ministerial practice, as well your family life and additional concern for distanced elderly relatives and friends, has changed. Change is not necessarily negative - and clergy report some creative ministry developing - but nonetheless this remains a demanding time and looking after yourself within it is essential.</w:t>
      </w:r>
    </w:p>
    <w:p w14:paraId="4DD15134" w14:textId="0307EEF0" w:rsidR="00DB1408" w:rsidRPr="009316D7" w:rsidRDefault="00DB1408" w:rsidP="00DB1408">
      <w:pPr>
        <w:tabs>
          <w:tab w:val="left" w:pos="3336"/>
        </w:tabs>
        <w:rPr>
          <w:rFonts w:ascii="Microsoft YaHei UI" w:eastAsia="Microsoft YaHei UI" w:hAnsi="Microsoft YaHei UI"/>
          <w:color w:val="13283B"/>
          <w:sz w:val="22"/>
          <w:szCs w:val="22"/>
          <w:lang w:eastAsia="zh-CN" w:bidi="hi-IN"/>
        </w:rPr>
      </w:pPr>
    </w:p>
    <w:p w14:paraId="62662229" w14:textId="2FA99492" w:rsidR="00DB1408" w:rsidRPr="009316D7" w:rsidRDefault="00DB1408" w:rsidP="00DB1408">
      <w:pPr>
        <w:tabs>
          <w:tab w:val="left" w:pos="3336"/>
        </w:tabs>
        <w:rPr>
          <w:rFonts w:ascii="Microsoft YaHei UI" w:eastAsia="Microsoft YaHei UI" w:hAnsi="Microsoft YaHei UI"/>
          <w:b/>
          <w:bCs/>
          <w:color w:val="13283B"/>
          <w:sz w:val="22"/>
          <w:szCs w:val="22"/>
          <w:lang w:eastAsia="zh-CN" w:bidi="hi-IN"/>
        </w:rPr>
      </w:pPr>
      <w:r w:rsidRPr="009316D7">
        <w:rPr>
          <w:rFonts w:ascii="Microsoft YaHei UI" w:eastAsia="Microsoft YaHei UI" w:hAnsi="Microsoft YaHei UI"/>
          <w:b/>
          <w:bCs/>
          <w:color w:val="13283B"/>
          <w:sz w:val="22"/>
          <w:szCs w:val="22"/>
          <w:lang w:eastAsia="zh-CN" w:bidi="hi-IN"/>
        </w:rPr>
        <w:t>Facing change</w:t>
      </w:r>
    </w:p>
    <w:p w14:paraId="17B565C8" w14:textId="250E5ABC" w:rsidR="00DB1408" w:rsidRPr="009316D7" w:rsidRDefault="00DB1408" w:rsidP="00DB1408">
      <w:pPr>
        <w:tabs>
          <w:tab w:val="left" w:pos="3336"/>
        </w:tabs>
        <w:rPr>
          <w:rFonts w:ascii="Microsoft YaHei UI" w:eastAsia="Microsoft YaHei UI" w:hAnsi="Microsoft YaHei UI"/>
          <w:b/>
          <w:bCs/>
          <w:color w:val="13283B"/>
          <w:sz w:val="22"/>
          <w:szCs w:val="22"/>
          <w:lang w:eastAsia="zh-CN" w:bidi="hi-IN"/>
        </w:rPr>
      </w:pPr>
    </w:p>
    <w:p w14:paraId="39B396C7" w14:textId="77777777" w:rsidR="00DB1408" w:rsidRPr="009316D7" w:rsidRDefault="00DB1408" w:rsidP="00DB1408">
      <w:pPr>
        <w:rPr>
          <w:rFonts w:ascii="Microsoft YaHei UI" w:eastAsia="Microsoft YaHei UI" w:hAnsi="Microsoft YaHei UI"/>
          <w:color w:val="13283B"/>
          <w:sz w:val="22"/>
          <w:szCs w:val="22"/>
        </w:rPr>
      </w:pPr>
      <w:r w:rsidRPr="009316D7">
        <w:rPr>
          <w:rFonts w:ascii="Microsoft YaHei UI" w:eastAsia="Microsoft YaHei UI" w:hAnsi="Microsoft YaHei UI"/>
          <w:color w:val="13283B"/>
          <w:sz w:val="22"/>
          <w:szCs w:val="22"/>
        </w:rPr>
        <w:t xml:space="preserve">Many clergy are faced with changes in their own spiritual disciplines that were established in theological college and have been practiced in much the same way since - for instance sharing the offices with ordained colleagues and celebrating the Eucharist. It is important </w:t>
      </w:r>
      <w:r w:rsidRPr="009316D7">
        <w:rPr>
          <w:rFonts w:ascii="Microsoft YaHei UI" w:eastAsia="Microsoft YaHei UI" w:hAnsi="Microsoft YaHei UI"/>
          <w:color w:val="13283B"/>
          <w:sz w:val="22"/>
          <w:szCs w:val="22"/>
        </w:rPr>
        <w:lastRenderedPageBreak/>
        <w:t xml:space="preserve">that you </w:t>
      </w:r>
      <w:proofErr w:type="spellStart"/>
      <w:r w:rsidRPr="009316D7">
        <w:rPr>
          <w:rFonts w:ascii="Microsoft YaHei UI" w:eastAsia="Microsoft YaHei UI" w:hAnsi="Microsoft YaHei UI"/>
          <w:color w:val="13283B"/>
          <w:sz w:val="22"/>
          <w:szCs w:val="22"/>
        </w:rPr>
        <w:t>recognise</w:t>
      </w:r>
      <w:proofErr w:type="spellEnd"/>
      <w:r w:rsidRPr="009316D7">
        <w:rPr>
          <w:rFonts w:ascii="Microsoft YaHei UI" w:eastAsia="Microsoft YaHei UI" w:hAnsi="Microsoft YaHei UI"/>
          <w:color w:val="13283B"/>
          <w:sz w:val="22"/>
          <w:szCs w:val="22"/>
        </w:rPr>
        <w:t xml:space="preserve"> your feelings related to these losses, and know that they are valid - and not to be dismissed in the face of the enormity of other forms of bereavement.</w:t>
      </w:r>
    </w:p>
    <w:p w14:paraId="32BBB72A" w14:textId="0DF7BBA0" w:rsidR="00DB1408" w:rsidRPr="009316D7" w:rsidRDefault="00DB1408" w:rsidP="00DB1408">
      <w:pPr>
        <w:tabs>
          <w:tab w:val="left" w:pos="3336"/>
        </w:tabs>
        <w:rPr>
          <w:rFonts w:ascii="Microsoft YaHei UI" w:eastAsia="Microsoft YaHei UI" w:hAnsi="Microsoft YaHei UI"/>
          <w:b/>
          <w:bCs/>
          <w:color w:val="13283B"/>
          <w:sz w:val="22"/>
          <w:szCs w:val="22"/>
          <w:lang w:eastAsia="zh-CN" w:bidi="hi-IN"/>
        </w:rPr>
      </w:pPr>
    </w:p>
    <w:p w14:paraId="73E5B1A7" w14:textId="32D2C6C5" w:rsidR="00DB1408" w:rsidRPr="009316D7" w:rsidRDefault="00DB1408" w:rsidP="00DB1408">
      <w:pPr>
        <w:tabs>
          <w:tab w:val="left" w:pos="3336"/>
        </w:tabs>
        <w:rPr>
          <w:rFonts w:ascii="Microsoft YaHei UI" w:eastAsia="Microsoft YaHei UI" w:hAnsi="Microsoft YaHei UI"/>
          <w:b/>
          <w:bCs/>
          <w:color w:val="13283B"/>
          <w:sz w:val="22"/>
          <w:szCs w:val="22"/>
          <w:lang w:eastAsia="zh-CN" w:bidi="hi-IN"/>
        </w:rPr>
      </w:pPr>
      <w:r w:rsidRPr="009316D7">
        <w:rPr>
          <w:rFonts w:ascii="Microsoft YaHei UI" w:eastAsia="Microsoft YaHei UI" w:hAnsi="Microsoft YaHei UI"/>
          <w:b/>
          <w:bCs/>
          <w:color w:val="13283B"/>
          <w:sz w:val="22"/>
          <w:szCs w:val="22"/>
          <w:lang w:eastAsia="zh-CN" w:bidi="hi-IN"/>
        </w:rPr>
        <w:t>Take a few minutes to reflect:</w:t>
      </w:r>
    </w:p>
    <w:p w14:paraId="5B204E3B" w14:textId="01660A89" w:rsidR="00DB1408" w:rsidRPr="009316D7" w:rsidRDefault="00DB1408" w:rsidP="00DB1408">
      <w:pPr>
        <w:tabs>
          <w:tab w:val="left" w:pos="3336"/>
        </w:tabs>
        <w:rPr>
          <w:rFonts w:ascii="Microsoft YaHei UI" w:eastAsia="Microsoft YaHei UI" w:hAnsi="Microsoft YaHei UI"/>
          <w:b/>
          <w:bCs/>
          <w:color w:val="13283B"/>
          <w:sz w:val="22"/>
          <w:szCs w:val="22"/>
          <w:lang w:eastAsia="zh-CN" w:bidi="hi-IN"/>
        </w:rPr>
      </w:pPr>
    </w:p>
    <w:p w14:paraId="4AE65547" w14:textId="77777777" w:rsidR="00DB1408" w:rsidRPr="009316D7" w:rsidRDefault="00DB1408" w:rsidP="00DB1408">
      <w:pPr>
        <w:pStyle w:val="ListParagraph"/>
        <w:widowControl/>
        <w:numPr>
          <w:ilvl w:val="0"/>
          <w:numId w:val="6"/>
        </w:numPr>
        <w:rPr>
          <w:rFonts w:ascii="Microsoft YaHei UI" w:eastAsia="Microsoft YaHei UI" w:hAnsi="Microsoft YaHei UI" w:cs="Times New Roman"/>
          <w:i/>
          <w:color w:val="13283B"/>
          <w:kern w:val="0"/>
          <w:sz w:val="22"/>
          <w:szCs w:val="22"/>
          <w:lang w:eastAsia="en-GB" w:bidi="ar-SA"/>
        </w:rPr>
      </w:pPr>
      <w:r w:rsidRPr="009316D7">
        <w:rPr>
          <w:rFonts w:ascii="Microsoft YaHei UI" w:eastAsia="Microsoft YaHei UI" w:hAnsi="Microsoft YaHei UI" w:cs="Times New Roman"/>
          <w:i/>
          <w:color w:val="13283B"/>
          <w:kern w:val="0"/>
          <w:sz w:val="22"/>
          <w:szCs w:val="22"/>
          <w:lang w:eastAsia="en-GB" w:bidi="ar-SA"/>
        </w:rPr>
        <w:t>Can I take a compassionate moment each morning, recognising the validity of my own losses?</w:t>
      </w:r>
    </w:p>
    <w:p w14:paraId="016259D7" w14:textId="77777777" w:rsidR="00DB1408" w:rsidRPr="009316D7" w:rsidRDefault="00DB1408" w:rsidP="00DB1408">
      <w:pPr>
        <w:numPr>
          <w:ilvl w:val="0"/>
          <w:numId w:val="5"/>
        </w:numPr>
        <w:spacing w:after="160" w:line="259" w:lineRule="auto"/>
        <w:contextualSpacing/>
        <w:rPr>
          <w:rFonts w:ascii="Microsoft YaHei UI" w:eastAsia="Microsoft YaHei UI" w:hAnsi="Microsoft YaHei UI"/>
          <w:i/>
          <w:color w:val="13283B"/>
          <w:sz w:val="22"/>
          <w:szCs w:val="22"/>
          <w:lang w:eastAsia="en-GB"/>
        </w:rPr>
      </w:pPr>
      <w:r w:rsidRPr="009316D7">
        <w:rPr>
          <w:rFonts w:ascii="Microsoft YaHei UI" w:eastAsia="Microsoft YaHei UI" w:hAnsi="Microsoft YaHei UI"/>
          <w:i/>
          <w:color w:val="13283B"/>
          <w:sz w:val="22"/>
          <w:szCs w:val="22"/>
          <w:lang w:eastAsia="en-GB"/>
        </w:rPr>
        <w:t>Am I struggling to deal with the complicated emotions relating to the funerals of people I know and love at this time?</w:t>
      </w:r>
    </w:p>
    <w:p w14:paraId="351D46CD" w14:textId="77777777" w:rsidR="00DB1408" w:rsidRPr="009316D7" w:rsidRDefault="00DB1408" w:rsidP="00DB1408">
      <w:pPr>
        <w:numPr>
          <w:ilvl w:val="0"/>
          <w:numId w:val="5"/>
        </w:numPr>
        <w:spacing w:after="160" w:line="259" w:lineRule="auto"/>
        <w:contextualSpacing/>
        <w:rPr>
          <w:rFonts w:ascii="Microsoft YaHei UI" w:eastAsia="Microsoft YaHei UI" w:hAnsi="Microsoft YaHei UI"/>
          <w:i/>
          <w:color w:val="13283B"/>
          <w:sz w:val="22"/>
          <w:szCs w:val="22"/>
          <w:lang w:eastAsia="en-GB"/>
        </w:rPr>
      </w:pPr>
      <w:r w:rsidRPr="009316D7">
        <w:rPr>
          <w:rFonts w:ascii="Microsoft YaHei UI" w:eastAsia="Microsoft YaHei UI" w:hAnsi="Microsoft YaHei UI"/>
          <w:i/>
          <w:color w:val="13283B"/>
          <w:sz w:val="22"/>
          <w:szCs w:val="22"/>
          <w:lang w:eastAsia="en-GB"/>
        </w:rPr>
        <w:t xml:space="preserve">Am I able to accept that I am doing the best I can in circumstances that are outside my control and remember God’s grace is present to transform my </w:t>
      </w:r>
      <w:proofErr w:type="spellStart"/>
      <w:r w:rsidRPr="009316D7">
        <w:rPr>
          <w:rFonts w:ascii="Microsoft YaHei UI" w:eastAsia="Microsoft YaHei UI" w:hAnsi="Microsoft YaHei UI"/>
          <w:i/>
          <w:color w:val="13283B"/>
          <w:sz w:val="22"/>
          <w:szCs w:val="22"/>
          <w:lang w:eastAsia="en-GB"/>
        </w:rPr>
        <w:t>endeavours</w:t>
      </w:r>
      <w:proofErr w:type="spellEnd"/>
      <w:r w:rsidRPr="009316D7">
        <w:rPr>
          <w:rFonts w:ascii="Microsoft YaHei UI" w:eastAsia="Microsoft YaHei UI" w:hAnsi="Microsoft YaHei UI"/>
          <w:i/>
          <w:color w:val="13283B"/>
          <w:sz w:val="22"/>
          <w:szCs w:val="22"/>
          <w:lang w:eastAsia="en-GB"/>
        </w:rPr>
        <w:t>?</w:t>
      </w:r>
    </w:p>
    <w:p w14:paraId="3F31FB11" w14:textId="77777777" w:rsidR="00DB1408" w:rsidRPr="009316D7" w:rsidRDefault="00DB1408" w:rsidP="00DB1408">
      <w:pPr>
        <w:numPr>
          <w:ilvl w:val="0"/>
          <w:numId w:val="5"/>
        </w:numPr>
        <w:spacing w:after="160" w:line="259" w:lineRule="auto"/>
        <w:contextualSpacing/>
        <w:rPr>
          <w:rFonts w:ascii="Microsoft YaHei UI" w:eastAsia="Microsoft YaHei UI" w:hAnsi="Microsoft YaHei UI"/>
          <w:i/>
          <w:color w:val="13283B"/>
          <w:sz w:val="22"/>
          <w:szCs w:val="22"/>
          <w:lang w:eastAsia="en-GB"/>
        </w:rPr>
      </w:pPr>
      <w:r w:rsidRPr="009316D7">
        <w:rPr>
          <w:rFonts w:ascii="Microsoft YaHei UI" w:eastAsia="Microsoft YaHei UI" w:hAnsi="Microsoft YaHei UI"/>
          <w:i/>
          <w:color w:val="13283B"/>
          <w:sz w:val="22"/>
          <w:szCs w:val="22"/>
          <w:lang w:eastAsia="en-GB"/>
        </w:rPr>
        <w:t>Is there someone I know and trust with whom I can share some of the difficult emotions?</w:t>
      </w:r>
    </w:p>
    <w:p w14:paraId="42AEE483" w14:textId="7B79A349" w:rsidR="00DB1408" w:rsidRPr="009316D7" w:rsidRDefault="00DB1408" w:rsidP="00DB1408">
      <w:pPr>
        <w:tabs>
          <w:tab w:val="left" w:pos="3336"/>
        </w:tabs>
        <w:rPr>
          <w:rFonts w:ascii="Microsoft YaHei UI" w:eastAsia="Microsoft YaHei UI" w:hAnsi="Microsoft YaHei UI"/>
          <w:b/>
          <w:bCs/>
          <w:color w:val="13283B"/>
          <w:sz w:val="22"/>
          <w:szCs w:val="22"/>
          <w:lang w:eastAsia="zh-CN" w:bidi="hi-IN"/>
        </w:rPr>
      </w:pPr>
    </w:p>
    <w:p w14:paraId="5B5C9FA7" w14:textId="77777777" w:rsidR="00F364E2" w:rsidRDefault="00F364E2" w:rsidP="00DB1408">
      <w:pPr>
        <w:tabs>
          <w:tab w:val="left" w:pos="3336"/>
        </w:tabs>
        <w:rPr>
          <w:rFonts w:ascii="Microsoft YaHei UI" w:eastAsia="Microsoft YaHei UI" w:hAnsi="Microsoft YaHei UI"/>
          <w:color w:val="13283B"/>
          <w:sz w:val="22"/>
          <w:szCs w:val="22"/>
          <w:lang w:eastAsia="zh-CN" w:bidi="hi-IN"/>
        </w:rPr>
      </w:pPr>
    </w:p>
    <w:p w14:paraId="2672D81C" w14:textId="6CDF6741" w:rsidR="00DB1408" w:rsidRPr="009316D7" w:rsidRDefault="00DB1408" w:rsidP="00DB1408">
      <w:pPr>
        <w:tabs>
          <w:tab w:val="left" w:pos="3336"/>
        </w:tabs>
        <w:rPr>
          <w:rFonts w:ascii="Microsoft YaHei UI" w:eastAsia="Microsoft YaHei UI" w:hAnsi="Microsoft YaHei UI"/>
          <w:color w:val="13283B"/>
          <w:sz w:val="22"/>
          <w:szCs w:val="22"/>
          <w:lang w:eastAsia="zh-CN" w:bidi="hi-IN"/>
        </w:rPr>
      </w:pPr>
      <w:r w:rsidRPr="009316D7">
        <w:rPr>
          <w:rFonts w:ascii="Microsoft YaHei UI" w:eastAsia="Microsoft YaHei UI" w:hAnsi="Microsoft YaHei UI"/>
          <w:color w:val="13283B"/>
          <w:sz w:val="22"/>
          <w:szCs w:val="22"/>
          <w:lang w:eastAsia="zh-CN" w:bidi="hi-IN"/>
        </w:rPr>
        <w:t xml:space="preserve">If reading this has led you to want to seek additional support or signposting please contact either the person in your diocese responsible for clergy wellbeing or St Luke’s via its website or on 020 7898 1700. </w:t>
      </w:r>
    </w:p>
    <w:p w14:paraId="1ED96059" w14:textId="77777777" w:rsidR="00DB1408" w:rsidRPr="009316D7" w:rsidRDefault="00DB1408" w:rsidP="00DB1408">
      <w:pPr>
        <w:tabs>
          <w:tab w:val="left" w:pos="3336"/>
        </w:tabs>
        <w:rPr>
          <w:rFonts w:ascii="Microsoft YaHei UI" w:eastAsia="Microsoft YaHei UI" w:hAnsi="Microsoft YaHei UI"/>
          <w:color w:val="13283B"/>
          <w:sz w:val="22"/>
          <w:szCs w:val="22"/>
          <w:lang w:eastAsia="zh-CN" w:bidi="hi-IN"/>
        </w:rPr>
      </w:pPr>
      <w:r w:rsidRPr="009316D7">
        <w:rPr>
          <w:rFonts w:ascii="Microsoft YaHei UI" w:eastAsia="Microsoft YaHei UI" w:hAnsi="Microsoft YaHei UI"/>
          <w:color w:val="13283B"/>
          <w:sz w:val="22"/>
          <w:szCs w:val="22"/>
          <w:lang w:eastAsia="zh-CN" w:bidi="hi-IN"/>
        </w:rPr>
        <w:t xml:space="preserve"> </w:t>
      </w:r>
    </w:p>
    <w:p w14:paraId="54BFC104" w14:textId="77777777" w:rsidR="00F364E2" w:rsidRDefault="00F364E2" w:rsidP="00DB1408">
      <w:pPr>
        <w:tabs>
          <w:tab w:val="left" w:pos="3336"/>
        </w:tabs>
        <w:rPr>
          <w:rFonts w:ascii="Microsoft YaHei UI" w:eastAsia="Microsoft YaHei UI" w:hAnsi="Microsoft YaHei UI"/>
          <w:color w:val="13283B"/>
          <w:sz w:val="22"/>
          <w:szCs w:val="22"/>
          <w:lang w:eastAsia="zh-CN" w:bidi="hi-IN"/>
        </w:rPr>
      </w:pPr>
    </w:p>
    <w:p w14:paraId="08D32775" w14:textId="10C79C31" w:rsidR="00DB1408" w:rsidRPr="009316D7" w:rsidRDefault="00DB1408" w:rsidP="00DB1408">
      <w:pPr>
        <w:tabs>
          <w:tab w:val="left" w:pos="3336"/>
        </w:tabs>
        <w:rPr>
          <w:rFonts w:ascii="Microsoft YaHei UI" w:eastAsia="Microsoft YaHei UI" w:hAnsi="Microsoft YaHei UI"/>
          <w:color w:val="13283B"/>
          <w:sz w:val="22"/>
          <w:szCs w:val="22"/>
          <w:lang w:eastAsia="zh-CN" w:bidi="hi-IN"/>
        </w:rPr>
      </w:pPr>
      <w:r w:rsidRPr="009316D7">
        <w:rPr>
          <w:rFonts w:ascii="Microsoft YaHei UI" w:eastAsia="Microsoft YaHei UI" w:hAnsi="Microsoft YaHei UI"/>
          <w:color w:val="13283B"/>
          <w:sz w:val="22"/>
          <w:szCs w:val="22"/>
          <w:lang w:eastAsia="zh-CN" w:bidi="hi-IN"/>
        </w:rPr>
        <w:t xml:space="preserve">St Luke’s thanks Hilary </w:t>
      </w:r>
      <w:proofErr w:type="spellStart"/>
      <w:r w:rsidRPr="009316D7">
        <w:rPr>
          <w:rFonts w:ascii="Microsoft YaHei UI" w:eastAsia="Microsoft YaHei UI" w:hAnsi="Microsoft YaHei UI"/>
          <w:color w:val="13283B"/>
          <w:sz w:val="22"/>
          <w:szCs w:val="22"/>
          <w:lang w:eastAsia="zh-CN" w:bidi="hi-IN"/>
        </w:rPr>
        <w:t>Ison</w:t>
      </w:r>
      <w:proofErr w:type="spellEnd"/>
      <w:r w:rsidRPr="009316D7">
        <w:rPr>
          <w:rFonts w:ascii="Microsoft YaHei UI" w:eastAsia="Microsoft YaHei UI" w:hAnsi="Microsoft YaHei UI"/>
          <w:color w:val="13283B"/>
          <w:sz w:val="22"/>
          <w:szCs w:val="22"/>
          <w:lang w:eastAsia="zh-CN" w:bidi="hi-IN"/>
        </w:rPr>
        <w:t xml:space="preserve"> and the Tragedy and Congregations team</w:t>
      </w:r>
      <w:r w:rsidR="00F364E2">
        <w:rPr>
          <w:rFonts w:ascii="Microsoft YaHei UI" w:eastAsia="Microsoft YaHei UI" w:hAnsi="Microsoft YaHei UI"/>
          <w:color w:val="13283B"/>
          <w:sz w:val="22"/>
          <w:szCs w:val="22"/>
          <w:lang w:eastAsia="zh-CN" w:bidi="hi-IN"/>
        </w:rPr>
        <w:t xml:space="preserve"> </w:t>
      </w:r>
      <w:r w:rsidRPr="009316D7">
        <w:rPr>
          <w:rFonts w:ascii="Microsoft YaHei UI" w:eastAsia="Microsoft YaHei UI" w:hAnsi="Microsoft YaHei UI"/>
          <w:color w:val="13283B"/>
          <w:sz w:val="22"/>
          <w:szCs w:val="22"/>
          <w:lang w:eastAsia="zh-CN" w:bidi="hi-IN"/>
        </w:rPr>
        <w:t xml:space="preserve">- </w:t>
      </w:r>
    </w:p>
    <w:p w14:paraId="047A2374" w14:textId="3FD927A8" w:rsidR="00DB1408" w:rsidRPr="009316D7" w:rsidRDefault="00DB1408" w:rsidP="00DB1408">
      <w:pPr>
        <w:tabs>
          <w:tab w:val="left" w:pos="3336"/>
        </w:tabs>
        <w:rPr>
          <w:rFonts w:ascii="Microsoft YaHei UI" w:eastAsia="Microsoft YaHei UI" w:hAnsi="Microsoft YaHei UI"/>
          <w:sz w:val="22"/>
          <w:szCs w:val="22"/>
          <w:lang w:eastAsia="zh-CN" w:bidi="hi-IN"/>
        </w:rPr>
      </w:pPr>
      <w:r w:rsidRPr="009316D7">
        <w:rPr>
          <w:rFonts w:ascii="Microsoft YaHei UI" w:eastAsia="Microsoft YaHei UI" w:hAnsi="Microsoft YaHei UI"/>
          <w:color w:val="36BBD5"/>
          <w:sz w:val="22"/>
          <w:szCs w:val="22"/>
          <w:lang w:eastAsia="zh-CN" w:bidi="hi-IN"/>
        </w:rPr>
        <w:t>www.tragedyandcongregations.org.uk</w:t>
      </w:r>
      <w:r w:rsidRPr="009316D7">
        <w:rPr>
          <w:rFonts w:ascii="Microsoft YaHei UI" w:eastAsia="Microsoft YaHei UI" w:hAnsi="Microsoft YaHei UI"/>
          <w:sz w:val="22"/>
          <w:szCs w:val="22"/>
          <w:lang w:eastAsia="zh-CN" w:bidi="hi-IN"/>
        </w:rPr>
        <w:t xml:space="preserve"> </w:t>
      </w:r>
      <w:r w:rsidRPr="009316D7">
        <w:rPr>
          <w:rFonts w:ascii="Microsoft YaHei UI" w:eastAsia="Microsoft YaHei UI" w:hAnsi="Microsoft YaHei UI"/>
          <w:color w:val="13283B"/>
          <w:sz w:val="22"/>
          <w:szCs w:val="22"/>
          <w:lang w:eastAsia="zh-CN" w:bidi="hi-IN"/>
        </w:rPr>
        <w:t xml:space="preserve">- for permission to use their work as part of its Virtual Clergy Wellbeing </w:t>
      </w:r>
      <w:proofErr w:type="spellStart"/>
      <w:r w:rsidRPr="009316D7">
        <w:rPr>
          <w:rFonts w:ascii="Microsoft YaHei UI" w:eastAsia="Microsoft YaHei UI" w:hAnsi="Microsoft YaHei UI"/>
          <w:color w:val="13283B"/>
          <w:sz w:val="22"/>
          <w:szCs w:val="22"/>
          <w:lang w:eastAsia="zh-CN" w:bidi="hi-IN"/>
        </w:rPr>
        <w:t>Programme</w:t>
      </w:r>
      <w:proofErr w:type="spellEnd"/>
      <w:r w:rsidRPr="009316D7">
        <w:rPr>
          <w:rFonts w:ascii="Microsoft YaHei UI" w:eastAsia="Microsoft YaHei UI" w:hAnsi="Microsoft YaHei UI"/>
          <w:color w:val="13283B"/>
          <w:sz w:val="22"/>
          <w:szCs w:val="22"/>
          <w:lang w:eastAsia="zh-CN" w:bidi="hi-IN"/>
        </w:rPr>
        <w:t>.</w:t>
      </w:r>
    </w:p>
    <w:sectPr w:rsidR="00DB1408" w:rsidRPr="009316D7" w:rsidSect="008723C1">
      <w:headerReference w:type="default" r:id="rId7"/>
      <w:pgSz w:w="11906" w:h="16838"/>
      <w:pgMar w:top="709" w:right="1134" w:bottom="850" w:left="1134" w:header="737" w:footer="0" w:gutter="0"/>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5ADF77" w14:textId="77777777" w:rsidR="003028B4" w:rsidRDefault="003028B4">
      <w:r>
        <w:separator/>
      </w:r>
    </w:p>
  </w:endnote>
  <w:endnote w:type="continuationSeparator" w:id="0">
    <w:p w14:paraId="03A08662" w14:textId="77777777" w:rsidR="003028B4" w:rsidRDefault="00302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Liberation Sans">
    <w:altName w:val="Arial"/>
    <w:charset w:val="00"/>
    <w:family w:val="swiss"/>
    <w:pitch w:val="variable"/>
  </w:font>
  <w:font w:name="PingFang SC">
    <w:panose1 w:val="020B0400000000000000"/>
    <w:charset w:val="86"/>
    <w:family w:val="auto"/>
    <w:pitch w:val="variable"/>
    <w:sig w:usb0="A00002FF" w:usb1="7ACFFDFB" w:usb2="00000016" w:usb3="00000000" w:csb0="00140001" w:csb1="00000000"/>
  </w:font>
  <w:font w:name="Lucida Sans">
    <w:panose1 w:val="020B0602030504020204"/>
    <w:charset w:val="00"/>
    <w:family w:val="auto"/>
    <w:pitch w:val="variable"/>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auto"/>
    <w:pitch w:val="variable"/>
    <w:sig w:usb0="E1002EFF" w:usb1="C000605B" w:usb2="00000029" w:usb3="00000000" w:csb0="000101FF" w:csb1="00000000"/>
  </w:font>
  <w:font w:name="Liberation Serif">
    <w:altName w:val="Times New Roman"/>
    <w:charset w:val="01"/>
    <w:family w:val="roman"/>
    <w:pitch w:val="variable"/>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Microsoft YaHei UI">
    <w:charset w:val="86"/>
    <w:family w:val="auto"/>
    <w:pitch w:val="variable"/>
    <w:sig w:usb0="80000287" w:usb1="28CF3C52" w:usb2="00000016" w:usb3="00000000" w:csb0="0004001F"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4002EFF" w:usb1="C000E47F" w:usb2="00000009" w:usb3="00000000" w:csb0="000001FF" w:csb1="00000000"/>
  </w:font>
  <w:font w:name="Microsoft YaHei Light">
    <w:panose1 w:val="020B0502040204020203"/>
    <w:charset w:val="86"/>
    <w:family w:val="auto"/>
    <w:pitch w:val="variable"/>
    <w:sig w:usb0="A00002BF" w:usb1="28CF0010" w:usb2="00000016" w:usb3="00000000" w:csb0="0004000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D56B31" w14:textId="77777777" w:rsidR="003028B4" w:rsidRDefault="003028B4">
      <w:r>
        <w:separator/>
      </w:r>
    </w:p>
  </w:footnote>
  <w:footnote w:type="continuationSeparator" w:id="0">
    <w:p w14:paraId="2C031637" w14:textId="77777777" w:rsidR="003028B4" w:rsidRDefault="003028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B5E0D5" w14:textId="77777777" w:rsidR="008723C1" w:rsidRDefault="001E4AC7" w:rsidP="001E4AC7">
    <w:pPr>
      <w:pStyle w:val="Header"/>
    </w:pPr>
    <w:r>
      <w:rPr>
        <w:noProof/>
        <w:lang w:val="en-GB" w:eastAsia="en-GB"/>
      </w:rPr>
      <mc:AlternateContent>
        <mc:Choice Requires="wps">
          <w:drawing>
            <wp:anchor distT="45720" distB="45720" distL="114300" distR="114300" simplePos="0" relativeHeight="251661312" behindDoc="0" locked="0" layoutInCell="1" allowOverlap="1" wp14:anchorId="5A9FA885" wp14:editId="3A10E283">
              <wp:simplePos x="0" y="0"/>
              <wp:positionH relativeFrom="column">
                <wp:posOffset>4213225</wp:posOffset>
              </wp:positionH>
              <wp:positionV relativeFrom="paragraph">
                <wp:posOffset>-175260</wp:posOffset>
              </wp:positionV>
              <wp:extent cx="2447925" cy="627380"/>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627380"/>
                      </a:xfrm>
                      <a:prstGeom prst="rect">
                        <a:avLst/>
                      </a:prstGeom>
                      <a:solidFill>
                        <a:srgbClr val="FFFFFF"/>
                      </a:solidFill>
                      <a:ln w="9525">
                        <a:noFill/>
                        <a:miter lim="800000"/>
                        <a:headEnd/>
                        <a:tailEnd/>
                      </a:ln>
                    </wps:spPr>
                    <wps:txbx>
                      <w:txbxContent>
                        <w:p w14:paraId="34214E0F" w14:textId="77777777" w:rsidR="005428D6" w:rsidRPr="005428D6" w:rsidRDefault="003028B4" w:rsidP="005428D6">
                          <w:pPr>
                            <w:jc w:val="center"/>
                            <w:rPr>
                              <w:rFonts w:ascii="Microsoft YaHei Light" w:eastAsia="Microsoft YaHei Light" w:hAnsi="Microsoft YaHei Light"/>
                              <w:b/>
                              <w:bCs/>
                              <w:color w:val="36BBD5"/>
                              <w:lang w:val="en-GB"/>
                            </w:rPr>
                          </w:pPr>
                          <w:hyperlink r:id="rId1" w:history="1">
                            <w:r w:rsidR="001E4AC7" w:rsidRPr="005428D6">
                              <w:rPr>
                                <w:rStyle w:val="Hyperlink"/>
                                <w:rFonts w:ascii="Microsoft YaHei Light" w:eastAsia="Microsoft YaHei Light" w:hAnsi="Microsoft YaHei Light"/>
                                <w:b/>
                                <w:bCs/>
                                <w:color w:val="36BBD5"/>
                                <w:lang w:val="en-GB"/>
                              </w:rPr>
                              <w:t>www.stlukesforclergy.org.uk</w:t>
                            </w:r>
                          </w:hyperlink>
                        </w:p>
                        <w:p w14:paraId="7CBC74D4" w14:textId="77777777" w:rsidR="001E4AC7" w:rsidRPr="005428D6" w:rsidRDefault="001E4AC7" w:rsidP="001E4AC7">
                          <w:pPr>
                            <w:jc w:val="center"/>
                            <w:rPr>
                              <w:rFonts w:ascii="Microsoft YaHei Light" w:eastAsia="Microsoft YaHei Light" w:hAnsi="Microsoft YaHei Light"/>
                              <w:b/>
                              <w:bCs/>
                              <w:color w:val="36BBD5"/>
                              <w:lang w:val="en-GB"/>
                            </w:rPr>
                          </w:pPr>
                          <w:r w:rsidRPr="005428D6">
                            <w:rPr>
                              <w:rFonts w:ascii="Microsoft YaHei Light" w:eastAsia="Microsoft YaHei Light" w:hAnsi="Microsoft YaHei Light"/>
                              <w:b/>
                              <w:bCs/>
                              <w:color w:val="36BBD5"/>
                              <w:lang w:val="en-GB"/>
                            </w:rPr>
                            <w:t>020 7898 1700</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5A9FA885" id="_x0000_t202" coordsize="21600,21600" o:spt="202" path="m,l,21600r21600,l21600,xe">
              <v:stroke joinstyle="miter"/>
              <v:path gradientshapeok="t" o:connecttype="rect"/>
            </v:shapetype>
            <v:shape id="Text Box 2" o:spid="_x0000_s1026" type="#_x0000_t202" style="position:absolute;margin-left:331.75pt;margin-top:-13.8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" stroked="f">
              <v:textbox style="mso-fit-shape-to-text:t">
                <w:txbxContent>
                  <w:p w14:paraId="34214E0F" w14:textId="77777777" w:rsidR="005428D6" w:rsidRPr="005428D6" w:rsidRDefault="00DB1408" w:rsidP="005428D6">
                    <w:pPr>
                      <w:jc w:val="center"/>
                      <w:rPr>
                        <w:rFonts w:ascii="Microsoft YaHei Light" w:eastAsia="Microsoft YaHei Light" w:hAnsi="Microsoft YaHei Light"/>
                        <w:b/>
                        <w:bCs/>
                        <w:color w:val="36BBD5"/>
                        <w:lang w:val="en-GB"/>
                      </w:rPr>
                    </w:pPr>
                    <w:hyperlink r:id="rId2" w:history="1">
                      <w:r w:rsidR="001E4AC7" w:rsidRPr="005428D6">
                        <w:rPr>
                          <w:rStyle w:val="Hyperlink"/>
                          <w:rFonts w:ascii="Microsoft YaHei Light" w:eastAsia="Microsoft YaHei Light" w:hAnsi="Microsoft YaHei Light"/>
                          <w:b/>
                          <w:bCs/>
                          <w:color w:val="36BBD5"/>
                          <w:lang w:val="en-GB"/>
                        </w:rPr>
                        <w:t>www.stlukesforclergy.org.uk</w:t>
                      </w:r>
                    </w:hyperlink>
                  </w:p>
                  <w:p w14:paraId="7CBC74D4" w14:textId="77777777" w:rsidR="001E4AC7" w:rsidRPr="005428D6" w:rsidRDefault="001E4AC7" w:rsidP="001E4AC7">
                    <w:pPr>
                      <w:jc w:val="center"/>
                      <w:rPr>
                        <w:rFonts w:ascii="Microsoft YaHei Light" w:eastAsia="Microsoft YaHei Light" w:hAnsi="Microsoft YaHei Light"/>
                        <w:b/>
                        <w:bCs/>
                        <w:color w:val="36BBD5"/>
                        <w:lang w:val="en-GB"/>
                      </w:rPr>
                    </w:pPr>
                    <w:r w:rsidRPr="005428D6">
                      <w:rPr>
                        <w:rFonts w:ascii="Microsoft YaHei Light" w:eastAsia="Microsoft YaHei Light" w:hAnsi="Microsoft YaHei Light"/>
                        <w:b/>
                        <w:bCs/>
                        <w:color w:val="36BBD5"/>
                        <w:lang w:val="en-GB"/>
                      </w:rPr>
                      <w:t>020 7898 1700</w:t>
                    </w:r>
                  </w:p>
                </w:txbxContent>
              </v:textbox>
              <w10:wrap type="square"/>
            </v:shape>
          </w:pict>
        </mc:Fallback>
      </mc:AlternateContent>
    </w:r>
    <w:r w:rsidR="008723C1" w:rsidRPr="00FE62D3">
      <w:rPr>
        <w:rFonts w:ascii="Microsoft YaHei Light" w:eastAsia="Microsoft YaHei Light" w:hAnsi="Microsoft YaHei Light" w:cs="Arial"/>
        <w:noProof/>
        <w:sz w:val="20"/>
        <w:szCs w:val="20"/>
        <w:lang w:val="en-GB" w:eastAsia="en-GB"/>
      </w:rPr>
      <w:drawing>
        <wp:anchor distT="0" distB="0" distL="114300" distR="114300" simplePos="0" relativeHeight="251659264" behindDoc="0" locked="0" layoutInCell="1" allowOverlap="1" wp14:anchorId="4D15D479" wp14:editId="59850F3B">
          <wp:simplePos x="0" y="0"/>
          <wp:positionH relativeFrom="column">
            <wp:posOffset>-453390</wp:posOffset>
          </wp:positionH>
          <wp:positionV relativeFrom="paragraph">
            <wp:posOffset>-236220</wp:posOffset>
          </wp:positionV>
          <wp:extent cx="2143760" cy="670560"/>
          <wp:effectExtent l="0" t="0" r="889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versed logo 1.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2143760" cy="670560"/>
                  </a:xfrm>
                  <a:prstGeom prst="rect">
                    <a:avLst/>
                  </a:prstGeom>
                </pic:spPr>
              </pic:pic>
            </a:graphicData>
          </a:graphic>
          <wp14:sizeRelH relativeFrom="margin">
            <wp14:pctWidth>0</wp14:pctWidth>
          </wp14:sizeRelH>
          <wp14:sizeRelV relativeFrom="margin">
            <wp14:pctHeight>0</wp14:pctHeight>
          </wp14:sizeRelV>
        </wp:anchor>
      </w:drawing>
    </w:r>
  </w:p>
  <w:p w14:paraId="597F1961" w14:textId="77777777" w:rsidR="008723C1" w:rsidRDefault="008723C1">
    <w:pPr>
      <w:pStyle w:val="Header"/>
    </w:pPr>
  </w:p>
  <w:p w14:paraId="7BFD7B72" w14:textId="77777777" w:rsidR="001E4AC7" w:rsidRDefault="001E4AC7">
    <w:pPr>
      <w:pStyle w:val="Header"/>
    </w:pPr>
  </w:p>
  <w:p w14:paraId="4675C31E" w14:textId="77777777" w:rsidR="00FE62D3" w:rsidRDefault="00FE62D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3C388B"/>
    <w:multiLevelType w:val="hybridMultilevel"/>
    <w:tmpl w:val="CD0AB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3D7139C"/>
    <w:multiLevelType w:val="multilevel"/>
    <w:tmpl w:val="0C72D21A"/>
    <w:lvl w:ilvl="0">
      <w:start w:val="1"/>
      <w:numFmt w:val="bullet"/>
      <w:lvlText w:val=""/>
      <w:lvlJc w:val="left"/>
      <w:pPr>
        <w:ind w:left="24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80" w:hanging="240"/>
      </w:pPr>
      <w:rPr>
        <w:rFonts w:ascii="Symbol" w:hAnsi="Symbol" w:cs="Symbol" w:hint="default"/>
        <w:b/>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960" w:hanging="240"/>
      </w:pPr>
      <w:rPr>
        <w:rFonts w:ascii="Symbol" w:hAnsi="Symbol" w:cs="Symbol" w:hint="default"/>
        <w:b/>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20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144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168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ind w:left="192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216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5B687021"/>
    <w:multiLevelType w:val="multilevel"/>
    <w:tmpl w:val="F7A047D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5D17134C"/>
    <w:multiLevelType w:val="hybridMultilevel"/>
    <w:tmpl w:val="DBACD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F2305FF"/>
    <w:multiLevelType w:val="hybridMultilevel"/>
    <w:tmpl w:val="A6B03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9B50F6D"/>
    <w:multiLevelType w:val="multilevel"/>
    <w:tmpl w:val="FC828E68"/>
    <w:lvl w:ilvl="0">
      <w:start w:val="1"/>
      <w:numFmt w:val="bullet"/>
      <w:lvlText w:val=""/>
      <w:lvlJc w:val="left"/>
      <w:pPr>
        <w:ind w:left="24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ind w:left="48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ind w:left="72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96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ind w:left="120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lvlText w:val=""/>
      <w:lvlJc w:val="left"/>
      <w:pPr>
        <w:ind w:left="144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bullet"/>
      <w:lvlText w:val=""/>
      <w:lvlJc w:val="left"/>
      <w:pPr>
        <w:ind w:left="168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ind w:left="192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lvlText w:val=""/>
      <w:lvlJc w:val="left"/>
      <w:pPr>
        <w:ind w:left="2160" w:hanging="240"/>
      </w:pPr>
      <w:rPr>
        <w:rFonts w:ascii="Symbol" w:hAnsi="Symbol" w:cs="Symbol" w:hint="default"/>
        <w:caps w:val="0"/>
        <w:smallCaps w:val="0"/>
        <w:strike w:val="0"/>
        <w:dstrike w:val="0"/>
        <w:color w:val="000000"/>
        <w:spacing w:val="0"/>
        <w:w w:val="100"/>
        <w:kern w:val="0"/>
        <w:position w:val="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
  </w:num>
  <w:num w:numId="2">
    <w:abstractNumId w:val="1"/>
  </w:num>
  <w:num w:numId="3">
    <w:abstractNumId w:val="2"/>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BC"/>
    <w:rsid w:val="000400BC"/>
    <w:rsid w:val="000B359C"/>
    <w:rsid w:val="00143CBB"/>
    <w:rsid w:val="00173281"/>
    <w:rsid w:val="001C3C39"/>
    <w:rsid w:val="001E4AC7"/>
    <w:rsid w:val="00223AF9"/>
    <w:rsid w:val="002C416F"/>
    <w:rsid w:val="002C6F35"/>
    <w:rsid w:val="003028B4"/>
    <w:rsid w:val="003816C3"/>
    <w:rsid w:val="004443B2"/>
    <w:rsid w:val="0045177F"/>
    <w:rsid w:val="0046621A"/>
    <w:rsid w:val="004A335E"/>
    <w:rsid w:val="00523EB4"/>
    <w:rsid w:val="0053730D"/>
    <w:rsid w:val="005428D6"/>
    <w:rsid w:val="006A596F"/>
    <w:rsid w:val="00785230"/>
    <w:rsid w:val="007A408B"/>
    <w:rsid w:val="007D1F30"/>
    <w:rsid w:val="008723C1"/>
    <w:rsid w:val="008A2D80"/>
    <w:rsid w:val="009316D7"/>
    <w:rsid w:val="00953417"/>
    <w:rsid w:val="0097343F"/>
    <w:rsid w:val="009A6E52"/>
    <w:rsid w:val="00A22972"/>
    <w:rsid w:val="00B000D3"/>
    <w:rsid w:val="00B03134"/>
    <w:rsid w:val="00B525AB"/>
    <w:rsid w:val="00DA23DA"/>
    <w:rsid w:val="00DB1408"/>
    <w:rsid w:val="00E217AE"/>
    <w:rsid w:val="00E40E6F"/>
    <w:rsid w:val="00E73712"/>
    <w:rsid w:val="00E938F5"/>
    <w:rsid w:val="00F364E2"/>
    <w:rsid w:val="00F37EFB"/>
    <w:rsid w:val="00FA589F"/>
    <w:rsid w:val="00FE62D3"/>
  </w:rsids>
  <m:mathPr>
    <m:mathFont m:val="Cambria Math"/>
    <m:brkBin m:val="before"/>
    <m:brkBinSub m:val="--"/>
    <m:smallFrac m:val="0"/>
    <m:dispDef/>
    <m:lMargin m:val="0"/>
    <m:rMargin m:val="0"/>
    <m:defJc m:val="centerGroup"/>
    <m:wrapIndent m:val="1440"/>
    <m:intLim m:val="subSup"/>
    <m:naryLim m:val="undOvr"/>
  </m:mathPr>
  <w:themeFontLang w:val="en-GB"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C18643"/>
  <w15:docId w15:val="{B2760323-625D-4738-AA29-E59E7BC7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lang w:val="en-GB" w:eastAsia="zh-CN"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D1F30"/>
    <w:rPr>
      <w:sz w:val="24"/>
      <w:szCs w:val="24"/>
      <w:u w:color="FFFFFF"/>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sid w:val="007D1F30"/>
    <w:rPr>
      <w:u w:val="single" w:color="FFFFFF"/>
    </w:rPr>
  </w:style>
  <w:style w:type="character" w:customStyle="1" w:styleId="Hyperlink0">
    <w:name w:val="Hyperlink.0"/>
    <w:basedOn w:val="InternetLink"/>
    <w:qFormat/>
    <w:rsid w:val="007D1F30"/>
    <w:rPr>
      <w:u w:val="single" w:color="FFFFFF"/>
    </w:rPr>
  </w:style>
  <w:style w:type="character" w:customStyle="1" w:styleId="FootnoteCharacters">
    <w:name w:val="Footnote Characters"/>
    <w:qFormat/>
    <w:rsid w:val="007D1F30"/>
  </w:style>
  <w:style w:type="character" w:customStyle="1" w:styleId="FootnoteAnchor">
    <w:name w:val="Footnote Anchor"/>
    <w:rsid w:val="007D1F30"/>
    <w:rPr>
      <w:vertAlign w:val="superscript"/>
    </w:rPr>
  </w:style>
  <w:style w:type="character" w:customStyle="1" w:styleId="EndnoteAnchor">
    <w:name w:val="Endnote Anchor"/>
    <w:rsid w:val="007D1F30"/>
    <w:rPr>
      <w:vertAlign w:val="superscript"/>
    </w:rPr>
  </w:style>
  <w:style w:type="character" w:customStyle="1" w:styleId="EndnoteCharacters">
    <w:name w:val="Endnote Characters"/>
    <w:qFormat/>
    <w:rsid w:val="007D1F30"/>
  </w:style>
  <w:style w:type="paragraph" w:customStyle="1" w:styleId="Heading">
    <w:name w:val="Heading"/>
    <w:basedOn w:val="Normal"/>
    <w:next w:val="BodyText"/>
    <w:qFormat/>
    <w:rsid w:val="007D1F30"/>
    <w:pPr>
      <w:keepNext/>
      <w:spacing w:before="240" w:after="120"/>
    </w:pPr>
    <w:rPr>
      <w:rFonts w:ascii="Liberation Sans" w:eastAsia="PingFang SC" w:hAnsi="Liberation Sans" w:cs="Lucida Sans"/>
      <w:sz w:val="28"/>
      <w:szCs w:val="28"/>
    </w:rPr>
  </w:style>
  <w:style w:type="paragraph" w:styleId="BodyText">
    <w:name w:val="Body Text"/>
    <w:basedOn w:val="Normal"/>
    <w:rsid w:val="007D1F30"/>
    <w:pPr>
      <w:spacing w:after="140" w:line="276" w:lineRule="auto"/>
    </w:pPr>
  </w:style>
  <w:style w:type="paragraph" w:styleId="List">
    <w:name w:val="List"/>
    <w:basedOn w:val="BodyText"/>
    <w:rsid w:val="007D1F30"/>
    <w:rPr>
      <w:rFonts w:cs="Lucida Sans"/>
    </w:rPr>
  </w:style>
  <w:style w:type="paragraph" w:styleId="Caption">
    <w:name w:val="caption"/>
    <w:basedOn w:val="Normal"/>
    <w:qFormat/>
    <w:rsid w:val="007D1F30"/>
    <w:pPr>
      <w:suppressLineNumbers/>
      <w:spacing w:before="120" w:after="120"/>
    </w:pPr>
    <w:rPr>
      <w:rFonts w:cs="Lucida Sans"/>
      <w:i/>
      <w:iCs/>
    </w:rPr>
  </w:style>
  <w:style w:type="paragraph" w:customStyle="1" w:styleId="Index">
    <w:name w:val="Index"/>
    <w:basedOn w:val="Normal"/>
    <w:qFormat/>
    <w:rsid w:val="007D1F30"/>
    <w:pPr>
      <w:suppressLineNumbers/>
    </w:pPr>
    <w:rPr>
      <w:rFonts w:cs="Lucida Sans"/>
    </w:rPr>
  </w:style>
  <w:style w:type="paragraph" w:customStyle="1" w:styleId="Body">
    <w:name w:val="Body"/>
    <w:qFormat/>
    <w:rsid w:val="007D1F30"/>
    <w:rPr>
      <w:rFonts w:ascii="Helvetica Neue" w:hAnsi="Helvetica Neue" w:cs="Arial Unicode MS"/>
      <w:color w:val="000000"/>
      <w:sz w:val="22"/>
      <w:szCs w:val="22"/>
      <w:u w:color="FFFFFF"/>
      <w:lang w:val="en-US"/>
    </w:rPr>
  </w:style>
  <w:style w:type="paragraph" w:styleId="FootnoteText">
    <w:name w:val="footnote text"/>
    <w:rsid w:val="007D1F30"/>
    <w:rPr>
      <w:rFonts w:ascii="Helvetica Neue" w:eastAsia="Helvetica Neue" w:hAnsi="Helvetica Neue" w:cs="Helvetica Neue"/>
      <w:color w:val="000000"/>
      <w:sz w:val="22"/>
      <w:szCs w:val="22"/>
      <w:u w:color="FFFFFF"/>
    </w:rPr>
  </w:style>
  <w:style w:type="paragraph" w:customStyle="1" w:styleId="HeaderandFooter">
    <w:name w:val="Header and Footer"/>
    <w:basedOn w:val="Normal"/>
    <w:qFormat/>
    <w:rsid w:val="007D1F30"/>
  </w:style>
  <w:style w:type="paragraph" w:styleId="Header">
    <w:name w:val="header"/>
    <w:basedOn w:val="HeaderandFooter"/>
    <w:link w:val="HeaderChar"/>
    <w:uiPriority w:val="99"/>
    <w:rsid w:val="007D1F30"/>
  </w:style>
  <w:style w:type="paragraph" w:styleId="Footer">
    <w:name w:val="footer"/>
    <w:basedOn w:val="HeaderandFooter"/>
    <w:rsid w:val="007D1F30"/>
  </w:style>
  <w:style w:type="numbering" w:customStyle="1" w:styleId="BulletBig">
    <w:name w:val="Bullet Big"/>
    <w:qFormat/>
    <w:rsid w:val="007D1F30"/>
  </w:style>
  <w:style w:type="character" w:styleId="Hyperlink">
    <w:name w:val="Hyperlink"/>
    <w:basedOn w:val="DefaultParagraphFont"/>
    <w:uiPriority w:val="99"/>
    <w:unhideWhenUsed/>
    <w:rsid w:val="000B359C"/>
    <w:rPr>
      <w:color w:val="0000FF"/>
      <w:u w:val="single"/>
    </w:rPr>
  </w:style>
  <w:style w:type="paragraph" w:styleId="BalloonText">
    <w:name w:val="Balloon Text"/>
    <w:basedOn w:val="Normal"/>
    <w:link w:val="BalloonTextChar"/>
    <w:uiPriority w:val="99"/>
    <w:semiHidden/>
    <w:unhideWhenUsed/>
    <w:rsid w:val="002C416F"/>
    <w:rPr>
      <w:rFonts w:ascii="Tahoma" w:hAnsi="Tahoma" w:cs="Tahoma"/>
      <w:sz w:val="16"/>
      <w:szCs w:val="16"/>
    </w:rPr>
  </w:style>
  <w:style w:type="character" w:customStyle="1" w:styleId="BalloonTextChar">
    <w:name w:val="Balloon Text Char"/>
    <w:basedOn w:val="DefaultParagraphFont"/>
    <w:link w:val="BalloonText"/>
    <w:uiPriority w:val="99"/>
    <w:semiHidden/>
    <w:rsid w:val="002C416F"/>
    <w:rPr>
      <w:rFonts w:ascii="Tahoma" w:hAnsi="Tahoma" w:cs="Tahoma"/>
      <w:sz w:val="16"/>
      <w:szCs w:val="16"/>
      <w:u w:color="FFFFFF"/>
      <w:lang w:val="en-US" w:eastAsia="en-US" w:bidi="ar-SA"/>
    </w:rPr>
  </w:style>
  <w:style w:type="character" w:customStyle="1" w:styleId="HeaderChar">
    <w:name w:val="Header Char"/>
    <w:basedOn w:val="DefaultParagraphFont"/>
    <w:link w:val="Header"/>
    <w:uiPriority w:val="99"/>
    <w:rsid w:val="00FE62D3"/>
    <w:rPr>
      <w:sz w:val="24"/>
      <w:szCs w:val="24"/>
      <w:u w:color="FFFFFF"/>
      <w:lang w:val="en-US" w:eastAsia="en-US" w:bidi="ar-SA"/>
    </w:rPr>
  </w:style>
  <w:style w:type="character" w:customStyle="1" w:styleId="UnresolvedMention">
    <w:name w:val="Unresolved Mention"/>
    <w:basedOn w:val="DefaultParagraphFont"/>
    <w:uiPriority w:val="99"/>
    <w:semiHidden/>
    <w:unhideWhenUsed/>
    <w:rsid w:val="001E4AC7"/>
    <w:rPr>
      <w:color w:val="605E5C"/>
      <w:shd w:val="clear" w:color="auto" w:fill="E1DFDD"/>
    </w:rPr>
  </w:style>
  <w:style w:type="paragraph" w:styleId="ListParagraph">
    <w:name w:val="List Paragraph"/>
    <w:basedOn w:val="Normal"/>
    <w:uiPriority w:val="34"/>
    <w:qFormat/>
    <w:rsid w:val="00DB1408"/>
    <w:pPr>
      <w:widowControl w:val="0"/>
      <w:ind w:left="720"/>
      <w:contextualSpacing/>
    </w:pPr>
    <w:rPr>
      <w:rFonts w:ascii="Liberation Serif" w:eastAsia="SimSun" w:hAnsi="Liberation Serif" w:cs="Mangal"/>
      <w:kern w:val="2"/>
      <w:szCs w:val="21"/>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hyperlink" Target="http://www.stlukesforclergy.org.uk" TargetMode="External"/><Relationship Id="rId2" Type="http://schemas.openxmlformats.org/officeDocument/2006/relationships/hyperlink" Target="http://www.stlukesforclergy.org.uk" TargetMode="External"/><Relationship Id="rId3"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2932</Characters>
  <Application>Microsoft Macintosh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UCL</Company>
  <LinksUpToDate>false</LinksUpToDate>
  <CharactersWithSpaces>3440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Appleby</dc:creator>
  <cp:lastModifiedBy>Irene Cowell</cp:lastModifiedBy>
  <cp:revision>2</cp:revision>
  <cp:lastPrinted>2020-04-20T09:52:00Z</cp:lastPrinted>
  <dcterms:created xsi:type="dcterms:W3CDTF">2020-05-10T21:07:00Z</dcterms:created>
  <dcterms:modified xsi:type="dcterms:W3CDTF">2020-05-10T21:07:00Z</dcterms:modified>
  <dc:language>en-GB</dc:language>
</cp:coreProperties>
</file>